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66C71" w14:textId="3CF8782C" w:rsidR="005D1823" w:rsidRPr="005D1823" w:rsidRDefault="005D1823" w:rsidP="005D1823">
      <w:r w:rsidRPr="005D1823">
        <w:t xml:space="preserve">Au nom des femmes et des personnes de la diversité de genre de la région de Lanaudière, nous sommes ici pour répondre à l'appel et dénoncer la mauvaise utilisation des fonds publics par le gouvernement </w:t>
      </w:r>
      <w:r w:rsidR="006827BB">
        <w:t>de la Coalition Avenir Québec</w:t>
      </w:r>
      <w:r w:rsidRPr="005D1823">
        <w:t>.</w:t>
      </w:r>
    </w:p>
    <w:p w14:paraId="7E3B1585" w14:textId="2D88201E" w:rsidR="005D1823" w:rsidRPr="005D1823" w:rsidRDefault="005D1823" w:rsidP="005D1823">
      <w:r w:rsidRPr="005D1823">
        <w:t xml:space="preserve">Chaque jour, les femmes et les personnes de la diversité de genre </w:t>
      </w:r>
      <w:r w:rsidRPr="006827BB">
        <w:t>ressentent les impacts dévastateurs de ces choix. Le refus d'investir</w:t>
      </w:r>
      <w:r w:rsidRPr="005D1823">
        <w:t xml:space="preserve"> dans les services publics affaiblit notre filet social</w:t>
      </w:r>
      <w:r w:rsidR="00317546">
        <w:t>,</w:t>
      </w:r>
      <w:r w:rsidRPr="005D1823">
        <w:t xml:space="preserve"> </w:t>
      </w:r>
      <w:r w:rsidR="00317546">
        <w:t xml:space="preserve">ce qui constitue </w:t>
      </w:r>
      <w:r w:rsidRPr="005D1823">
        <w:t>une attaque directe à l'autonomie des femmes.</w:t>
      </w:r>
    </w:p>
    <w:p w14:paraId="3BB593CA" w14:textId="5A44E09C" w:rsidR="005D1823" w:rsidRPr="005D1823" w:rsidRDefault="00317546" w:rsidP="005D1823">
      <w:r>
        <w:t>P</w:t>
      </w:r>
      <w:r w:rsidR="005D1823" w:rsidRPr="005D1823">
        <w:t xml:space="preserve">our être capable d’exercer leurs droits à la santé, à l'éducation, à la sécurité et à la dignité, les femmes </w:t>
      </w:r>
      <w:r w:rsidR="006827BB">
        <w:t xml:space="preserve">et les personnes de diversité de genre </w:t>
      </w:r>
      <w:r w:rsidR="005D1823" w:rsidRPr="005D1823">
        <w:t>doivent être capable de faire des choix.</w:t>
      </w:r>
    </w:p>
    <w:p w14:paraId="3FF38B9E" w14:textId="35A3DE00" w:rsidR="005D1823" w:rsidRDefault="005D1823" w:rsidP="005D1823">
      <w:r w:rsidRPr="005D1823">
        <w:t xml:space="preserve">Un manque de places </w:t>
      </w:r>
      <w:r w:rsidR="0031310D">
        <w:t>en</w:t>
      </w:r>
      <w:r w:rsidRPr="005D1823">
        <w:t xml:space="preserve"> garderie, des services de garde inaccessibles, le manque d’accès à un logement </w:t>
      </w:r>
      <w:r w:rsidR="00AF54B1">
        <w:t>à un prix abordable</w:t>
      </w:r>
      <w:r w:rsidRPr="005D1823">
        <w:t xml:space="preserve"> et un réseau de transport collectif presque inexistant dans certains secteurs de notre région</w:t>
      </w:r>
      <w:r w:rsidR="00317546">
        <w:t xml:space="preserve"> restreignent</w:t>
      </w:r>
      <w:r w:rsidR="00D73CFF">
        <w:t xml:space="preserve"> </w:t>
      </w:r>
      <w:r w:rsidRPr="005D1823">
        <w:t>les options pour retrouver du pouvoir sur leur vie</w:t>
      </w:r>
      <w:r w:rsidR="00B474C8">
        <w:t>.</w:t>
      </w:r>
    </w:p>
    <w:p w14:paraId="7D400110" w14:textId="12B6E01B" w:rsidR="005D1823" w:rsidRPr="005D1823" w:rsidRDefault="005D1823" w:rsidP="005D1823">
      <w:r w:rsidRPr="005D1823">
        <w:t>Les groupes de femmes de Lanaudière ont vu plusieurs situations s'aggraver au cours des dernières années</w:t>
      </w:r>
      <w:r w:rsidR="002D5D68">
        <w:t xml:space="preserve">, </w:t>
      </w:r>
      <w:r w:rsidR="00317546">
        <w:t xml:space="preserve">en plus d’être </w:t>
      </w:r>
      <w:r w:rsidR="006D0879" w:rsidRPr="006D0879">
        <w:t xml:space="preserve">exacerbées par la </w:t>
      </w:r>
      <w:r w:rsidR="006827BB">
        <w:t xml:space="preserve">pauvreté et la </w:t>
      </w:r>
      <w:r w:rsidR="006D0879" w:rsidRPr="006D0879">
        <w:t>discrimination</w:t>
      </w:r>
      <w:r w:rsidRPr="005D1823">
        <w:t xml:space="preserve">. </w:t>
      </w:r>
      <w:r w:rsidR="00415B74">
        <w:t>L</w:t>
      </w:r>
      <w:r w:rsidR="00415B74" w:rsidRPr="005F1526">
        <w:t>es combats sont nombreux.</w:t>
      </w:r>
      <w:r w:rsidR="00415B74">
        <w:t xml:space="preserve"> </w:t>
      </w:r>
      <w:r w:rsidR="001C5817" w:rsidRPr="005F1526">
        <w:t xml:space="preserve">En situation </w:t>
      </w:r>
      <w:r w:rsidR="00415B74">
        <w:t xml:space="preserve">de </w:t>
      </w:r>
      <w:r w:rsidR="001C5817" w:rsidRPr="005F1526">
        <w:t xml:space="preserve">handicap, immigrantes ou monoparentales, elles se battent pour trouver un logement. </w:t>
      </w:r>
      <w:r w:rsidR="006827BB">
        <w:t>Femme</w:t>
      </w:r>
      <w:r w:rsidR="001C5817" w:rsidRPr="005F1526">
        <w:t xml:space="preserve">s trans ou proches aidantes, elles peinent à </w:t>
      </w:r>
      <w:r w:rsidR="0031310D">
        <w:t xml:space="preserve">trouver </w:t>
      </w:r>
      <w:r w:rsidR="001C5817" w:rsidRPr="005F1526">
        <w:t xml:space="preserve">un emploi qui respecte leur réalité. Victimes de violence, elles luttent </w:t>
      </w:r>
      <w:r w:rsidR="00415B74">
        <w:t>pour faire valoir leurs droits.</w:t>
      </w:r>
      <w:r w:rsidR="001C5817" w:rsidRPr="005F1526">
        <w:t xml:space="preserve"> </w:t>
      </w:r>
    </w:p>
    <w:p w14:paraId="1B75CCC2" w14:textId="0CC030F9" w:rsidR="005D1823" w:rsidRPr="005D1823" w:rsidRDefault="00415B74" w:rsidP="005D1823">
      <w:r>
        <w:t>P</w:t>
      </w:r>
      <w:r w:rsidR="005D1823" w:rsidRPr="006827BB">
        <w:t>ouvoir</w:t>
      </w:r>
      <w:r w:rsidR="005D1823" w:rsidRPr="005D1823">
        <w:t xml:space="preserve"> choisir avec qui l'on habite est bien souvent une question de sécurité</w:t>
      </w:r>
      <w:r w:rsidR="006D0879">
        <w:t xml:space="preserve">. </w:t>
      </w:r>
      <w:r w:rsidR="005D1823" w:rsidRPr="005D1823">
        <w:t xml:space="preserve">Pourtant, l'année dernière, dans la région de Lanaudière, les maisons d'hébergement pour femmes ont dû refuser un nombre alarmant de demandes d'hébergement en raison du manque de ressources. Malgré cela, la ministre </w:t>
      </w:r>
      <w:proofErr w:type="spellStart"/>
      <w:r w:rsidR="005D1823" w:rsidRPr="005D1823">
        <w:t>Duranceau</w:t>
      </w:r>
      <w:proofErr w:type="spellEnd"/>
      <w:r w:rsidR="005D1823" w:rsidRPr="005D1823">
        <w:t xml:space="preserve"> ose affirmer que « ça coûte trop cher la porte ».</w:t>
      </w:r>
    </w:p>
    <w:p w14:paraId="113CF164" w14:textId="68126AB2" w:rsidR="005D1823" w:rsidRPr="005D1823" w:rsidRDefault="005D1823" w:rsidP="005D1823">
      <w:r w:rsidRPr="005D1823">
        <w:t xml:space="preserve">Ces paroles révèlent un mépris inquiétant </w:t>
      </w:r>
      <w:r w:rsidR="00415B74">
        <w:t xml:space="preserve">envers </w:t>
      </w:r>
      <w:r w:rsidRPr="005D1823">
        <w:t>la réalité des femmes</w:t>
      </w:r>
      <w:r w:rsidR="006D0879">
        <w:t xml:space="preserve">. Un mépris qu’on retrouve </w:t>
      </w:r>
      <w:r w:rsidR="002D5D68">
        <w:t>à travers d’autres</w:t>
      </w:r>
      <w:r w:rsidR="006D0879">
        <w:t xml:space="preserve"> décisions gouvernementales</w:t>
      </w:r>
      <w:r w:rsidR="005F1526">
        <w:t xml:space="preserve"> récentes</w:t>
      </w:r>
      <w:r w:rsidR="006D0879">
        <w:t xml:space="preserve"> </w:t>
      </w:r>
      <w:r w:rsidR="002D5D68">
        <w:t>comme</w:t>
      </w:r>
      <w:r w:rsidR="00415B74">
        <w:t> :</w:t>
      </w:r>
      <w:r w:rsidR="002D5D68">
        <w:t xml:space="preserve"> </w:t>
      </w:r>
      <w:r w:rsidR="006D0879">
        <w:t>l</w:t>
      </w:r>
      <w:r w:rsidR="006D0879" w:rsidRPr="005D1823">
        <w:t>a</w:t>
      </w:r>
      <w:r w:rsidRPr="005D1823">
        <w:t xml:space="preserve"> réforme d</w:t>
      </w:r>
      <w:r w:rsidR="005F1526">
        <w:t>e l’</w:t>
      </w:r>
      <w:r w:rsidRPr="005D1823">
        <w:t>IVAC, la réforme</w:t>
      </w:r>
      <w:r w:rsidR="006D0879">
        <w:t xml:space="preserve"> d</w:t>
      </w:r>
      <w:r w:rsidR="0031310D">
        <w:t>e l’</w:t>
      </w:r>
      <w:r w:rsidRPr="005D1823">
        <w:t xml:space="preserve">aide sociale et </w:t>
      </w:r>
      <w:r w:rsidR="0031310D">
        <w:t xml:space="preserve">même </w:t>
      </w:r>
      <w:r w:rsidR="0031310D" w:rsidRPr="005D1823">
        <w:t>les négociations</w:t>
      </w:r>
      <w:r w:rsidR="0031310D">
        <w:t xml:space="preserve"> étirées</w:t>
      </w:r>
      <w:r w:rsidR="002D5D68">
        <w:t xml:space="preserve"> </w:t>
      </w:r>
      <w:r w:rsidR="006D0879">
        <w:t xml:space="preserve">avec les </w:t>
      </w:r>
      <w:r w:rsidR="0031310D">
        <w:t>éducatrices</w:t>
      </w:r>
      <w:r w:rsidR="006D0879">
        <w:t xml:space="preserve"> des </w:t>
      </w:r>
      <w:proofErr w:type="spellStart"/>
      <w:r w:rsidR="006D0879">
        <w:t>CPE</w:t>
      </w:r>
      <w:r w:rsidR="005F1526">
        <w:t>s</w:t>
      </w:r>
      <w:proofErr w:type="spellEnd"/>
      <w:r w:rsidR="005F1526">
        <w:t xml:space="preserve"> </w:t>
      </w:r>
      <w:r w:rsidR="006D0879">
        <w:t>q</w:t>
      </w:r>
      <w:r w:rsidRPr="005D1823">
        <w:t xml:space="preserve">ui sont </w:t>
      </w:r>
      <w:r w:rsidR="00415B74">
        <w:t xml:space="preserve">maintenant </w:t>
      </w:r>
      <w:r w:rsidRPr="005D1823">
        <w:t>sans convention</w:t>
      </w:r>
      <w:r w:rsidR="00B474C8">
        <w:t xml:space="preserve"> </w:t>
      </w:r>
      <w:r w:rsidRPr="005D1823">
        <w:t xml:space="preserve">depuis </w:t>
      </w:r>
      <w:r w:rsidR="005F1526">
        <w:t xml:space="preserve">plus de </w:t>
      </w:r>
      <w:r w:rsidRPr="005D1823">
        <w:t>1</w:t>
      </w:r>
      <w:r w:rsidR="005F1526">
        <w:t>6 mois.</w:t>
      </w:r>
    </w:p>
    <w:p w14:paraId="67284EED" w14:textId="25941924" w:rsidR="005D1823" w:rsidRPr="005D1823" w:rsidRDefault="007D4F4B" w:rsidP="005D1823">
      <w:r>
        <w:t>De plus</w:t>
      </w:r>
      <w:r w:rsidR="006D0879">
        <w:t>, l</w:t>
      </w:r>
      <w:r w:rsidR="005D1823" w:rsidRPr="005D1823">
        <w:t xml:space="preserve">es femmes portent sur leurs épaules le poids </w:t>
      </w:r>
      <w:r w:rsidR="002D5D68">
        <w:t xml:space="preserve">du manque d’investissement dans les services de santé, </w:t>
      </w:r>
      <w:r w:rsidR="00AF54B1">
        <w:t>car elles assument</w:t>
      </w:r>
      <w:r w:rsidR="005D1823" w:rsidRPr="005D1823">
        <w:t xml:space="preserve"> une part disproportionnée des responsabilités familiales. En tant que proches aidantes, elles subissent des pertes financières importantes</w:t>
      </w:r>
      <w:r w:rsidR="002D5D68">
        <w:t>.</w:t>
      </w:r>
      <w:r w:rsidR="0037785F">
        <w:t xml:space="preserve"> </w:t>
      </w:r>
      <w:r w:rsidR="005F1526">
        <w:t>L</w:t>
      </w:r>
      <w:r w:rsidR="005D1823" w:rsidRPr="005D1823">
        <w:t>e gouvernement de François Legault compte sur le travail gratuit des femmes</w:t>
      </w:r>
      <w:r w:rsidR="006D0879">
        <w:t>.</w:t>
      </w:r>
      <w:r w:rsidR="006827BB">
        <w:t xml:space="preserve"> Nous sommes écœurées d’être méprisées.</w:t>
      </w:r>
    </w:p>
    <w:p w14:paraId="28EFFEBB" w14:textId="05B5EAEF" w:rsidR="00B37C31" w:rsidRDefault="005D1823">
      <w:r w:rsidRPr="006827BB">
        <w:t>Nous demandons au gouvernement de reconnaître les effets inégaux du sous-investissement dans nos services publics.</w:t>
      </w:r>
      <w:r w:rsidRPr="005D1823">
        <w:t xml:space="preserve"> </w:t>
      </w:r>
      <w:r w:rsidR="002322FF" w:rsidRPr="005D1823">
        <w:t>Nous exigeons que les fonds publics soient investis là où ils sont nécessaires</w:t>
      </w:r>
      <w:r w:rsidR="002322FF" w:rsidRPr="000D5F1F">
        <w:rPr>
          <w:color w:val="FF0000"/>
        </w:rPr>
        <w:t xml:space="preserve"> </w:t>
      </w:r>
      <w:r w:rsidR="000D5F1F">
        <w:t xml:space="preserve">soit </w:t>
      </w:r>
      <w:r w:rsidR="002322FF">
        <w:t xml:space="preserve">dans le filet social. </w:t>
      </w:r>
      <w:r w:rsidR="00AF54B1">
        <w:t>Parce qu’i</w:t>
      </w:r>
      <w:r w:rsidR="002322FF" w:rsidRPr="005D1823">
        <w:t xml:space="preserve">nvestir dans </w:t>
      </w:r>
      <w:r w:rsidR="00AF54B1">
        <w:t>le</w:t>
      </w:r>
      <w:r w:rsidR="002322FF" w:rsidRPr="005D1823">
        <w:t xml:space="preserve"> filet social, c'est redonner </w:t>
      </w:r>
      <w:r w:rsidR="000D5F1F">
        <w:t xml:space="preserve">le </w:t>
      </w:r>
      <w:r w:rsidR="002322FF" w:rsidRPr="005D1823">
        <w:t>pouvoir de décision aux femmes et aux personnes de la diversité de genre</w:t>
      </w:r>
      <w:r w:rsidR="002322FF">
        <w:t xml:space="preserve">, c’est </w:t>
      </w:r>
      <w:r w:rsidR="006827BB">
        <w:t>leur redonner le pouvoir d’exercer leurs droits.</w:t>
      </w:r>
    </w:p>
    <w:sectPr w:rsidR="00B37C3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823"/>
    <w:rsid w:val="000D5F1F"/>
    <w:rsid w:val="00186AF4"/>
    <w:rsid w:val="001C5817"/>
    <w:rsid w:val="002322FF"/>
    <w:rsid w:val="002B2416"/>
    <w:rsid w:val="002D5D68"/>
    <w:rsid w:val="00307B50"/>
    <w:rsid w:val="0031310D"/>
    <w:rsid w:val="00317546"/>
    <w:rsid w:val="0037785F"/>
    <w:rsid w:val="00415B74"/>
    <w:rsid w:val="005D1823"/>
    <w:rsid w:val="005F1526"/>
    <w:rsid w:val="00651B9D"/>
    <w:rsid w:val="00655F3E"/>
    <w:rsid w:val="006827BB"/>
    <w:rsid w:val="006B617A"/>
    <w:rsid w:val="006D0879"/>
    <w:rsid w:val="007755A3"/>
    <w:rsid w:val="007D4F4B"/>
    <w:rsid w:val="009C7C74"/>
    <w:rsid w:val="00A22179"/>
    <w:rsid w:val="00A22B4D"/>
    <w:rsid w:val="00A66F75"/>
    <w:rsid w:val="00AD4F03"/>
    <w:rsid w:val="00AF54B1"/>
    <w:rsid w:val="00B37C31"/>
    <w:rsid w:val="00B474C8"/>
    <w:rsid w:val="00B87C58"/>
    <w:rsid w:val="00D73CFF"/>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99AF00"/>
  <w15:docId w15:val="{41EA37CA-9357-45CC-8D16-82C1CC1A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D18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D18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D182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D182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D182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D182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D182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D182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D182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D182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D182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D182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D182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D182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D182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D182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D182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D1823"/>
    <w:rPr>
      <w:rFonts w:eastAsiaTheme="majorEastAsia" w:cstheme="majorBidi"/>
      <w:color w:val="272727" w:themeColor="text1" w:themeTint="D8"/>
    </w:rPr>
  </w:style>
  <w:style w:type="paragraph" w:styleId="Titre">
    <w:name w:val="Title"/>
    <w:basedOn w:val="Normal"/>
    <w:next w:val="Normal"/>
    <w:link w:val="TitreCar"/>
    <w:uiPriority w:val="10"/>
    <w:qFormat/>
    <w:rsid w:val="005D18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D182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D182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D182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D1823"/>
    <w:pPr>
      <w:spacing w:before="160"/>
      <w:jc w:val="center"/>
    </w:pPr>
    <w:rPr>
      <w:i/>
      <w:iCs/>
      <w:color w:val="404040" w:themeColor="text1" w:themeTint="BF"/>
    </w:rPr>
  </w:style>
  <w:style w:type="character" w:customStyle="1" w:styleId="CitationCar">
    <w:name w:val="Citation Car"/>
    <w:basedOn w:val="Policepardfaut"/>
    <w:link w:val="Citation"/>
    <w:uiPriority w:val="29"/>
    <w:rsid w:val="005D1823"/>
    <w:rPr>
      <w:i/>
      <w:iCs/>
      <w:color w:val="404040" w:themeColor="text1" w:themeTint="BF"/>
    </w:rPr>
  </w:style>
  <w:style w:type="paragraph" w:styleId="Paragraphedeliste">
    <w:name w:val="List Paragraph"/>
    <w:basedOn w:val="Normal"/>
    <w:uiPriority w:val="34"/>
    <w:qFormat/>
    <w:rsid w:val="005D1823"/>
    <w:pPr>
      <w:ind w:left="720"/>
      <w:contextualSpacing/>
    </w:pPr>
  </w:style>
  <w:style w:type="character" w:styleId="Accentuationintense">
    <w:name w:val="Intense Emphasis"/>
    <w:basedOn w:val="Policepardfaut"/>
    <w:uiPriority w:val="21"/>
    <w:qFormat/>
    <w:rsid w:val="005D1823"/>
    <w:rPr>
      <w:i/>
      <w:iCs/>
      <w:color w:val="0F4761" w:themeColor="accent1" w:themeShade="BF"/>
    </w:rPr>
  </w:style>
  <w:style w:type="paragraph" w:styleId="Citationintense">
    <w:name w:val="Intense Quote"/>
    <w:basedOn w:val="Normal"/>
    <w:next w:val="Normal"/>
    <w:link w:val="CitationintenseCar"/>
    <w:uiPriority w:val="30"/>
    <w:qFormat/>
    <w:rsid w:val="005D18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D1823"/>
    <w:rPr>
      <w:i/>
      <w:iCs/>
      <w:color w:val="0F4761" w:themeColor="accent1" w:themeShade="BF"/>
    </w:rPr>
  </w:style>
  <w:style w:type="character" w:styleId="Rfrenceintense">
    <w:name w:val="Intense Reference"/>
    <w:basedOn w:val="Policepardfaut"/>
    <w:uiPriority w:val="32"/>
    <w:qFormat/>
    <w:rsid w:val="005D18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909406">
      <w:bodyDiv w:val="1"/>
      <w:marLeft w:val="0"/>
      <w:marRight w:val="0"/>
      <w:marTop w:val="0"/>
      <w:marBottom w:val="0"/>
      <w:divBdr>
        <w:top w:val="none" w:sz="0" w:space="0" w:color="auto"/>
        <w:left w:val="none" w:sz="0" w:space="0" w:color="auto"/>
        <w:bottom w:val="none" w:sz="0" w:space="0" w:color="auto"/>
        <w:right w:val="none" w:sz="0" w:space="0" w:color="auto"/>
      </w:divBdr>
    </w:div>
    <w:div w:id="84274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2458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Magowan Greene</dc:creator>
  <cp:keywords/>
  <dc:description/>
  <cp:lastModifiedBy>Amy Magowan Greene</cp:lastModifiedBy>
  <cp:revision>2</cp:revision>
  <dcterms:created xsi:type="dcterms:W3CDTF">2024-10-09T16:01:00Z</dcterms:created>
  <dcterms:modified xsi:type="dcterms:W3CDTF">2024-10-09T16:01:00Z</dcterms:modified>
</cp:coreProperties>
</file>